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1B24BF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A57509" w:rsidRPr="001B24BF" w:rsidRDefault="00A57509" w:rsidP="00A57509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24BF" w:rsidRPr="001B24BF" w:rsidRDefault="001B24BF" w:rsidP="00053BE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B24BF" w:rsidRPr="009305AD" w:rsidRDefault="001B24BF" w:rsidP="009305AD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9305AD">
        <w:rPr>
          <w:rFonts w:ascii="Times New Roman" w:eastAsia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1B24BF" w:rsidRPr="009305AD" w:rsidRDefault="001B24BF" w:rsidP="009305AD">
      <w:pPr>
        <w:pStyle w:val="a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05AD"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</w:t>
      </w:r>
    </w:p>
    <w:p w:rsidR="001B24BF" w:rsidRPr="009305AD" w:rsidRDefault="001B24BF" w:rsidP="009305AD">
      <w:pPr>
        <w:pStyle w:val="a6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1B24BF" w:rsidRPr="009305AD" w:rsidRDefault="001B24BF" w:rsidP="009305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5AD">
        <w:rPr>
          <w:rFonts w:ascii="Times New Roman" w:hAnsi="Times New Roman" w:cs="Times New Roman"/>
          <w:b/>
          <w:sz w:val="28"/>
          <w:szCs w:val="28"/>
        </w:rPr>
        <w:t>Об утверждении Перечня специальных средств, состоящих на вооружении правоохранительных органов Кыргызской Республики,</w:t>
      </w:r>
    </w:p>
    <w:p w:rsidR="001B24BF" w:rsidRPr="009305AD" w:rsidRDefault="001B24BF" w:rsidP="009305A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05AD">
        <w:rPr>
          <w:rFonts w:ascii="Times New Roman" w:hAnsi="Times New Roman" w:cs="Times New Roman"/>
          <w:b/>
          <w:sz w:val="28"/>
          <w:szCs w:val="28"/>
        </w:rPr>
        <w:t>и Правил применения специальных средств сотрудниками правоохранительных органов и военнослужащи</w:t>
      </w:r>
      <w:r w:rsidR="000255CF" w:rsidRPr="009305AD">
        <w:rPr>
          <w:rFonts w:ascii="Times New Roman" w:hAnsi="Times New Roman" w:cs="Times New Roman"/>
          <w:b/>
          <w:sz w:val="28"/>
          <w:szCs w:val="28"/>
        </w:rPr>
        <w:t>ми</w:t>
      </w:r>
      <w:r w:rsidRPr="009305AD">
        <w:rPr>
          <w:rFonts w:ascii="Times New Roman" w:hAnsi="Times New Roman" w:cs="Times New Roman"/>
          <w:b/>
          <w:sz w:val="28"/>
          <w:szCs w:val="28"/>
        </w:rPr>
        <w:t>, проходящих службу в</w:t>
      </w:r>
      <w:r w:rsidR="00841346" w:rsidRPr="00930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305AD">
        <w:rPr>
          <w:rFonts w:ascii="Times New Roman" w:hAnsi="Times New Roman" w:cs="Times New Roman"/>
          <w:b/>
          <w:sz w:val="28"/>
          <w:szCs w:val="28"/>
        </w:rPr>
        <w:t>уполномоченном государственном органе в сфере исполнения наказаний</w:t>
      </w:r>
      <w:r w:rsidR="0039571E" w:rsidRPr="009305AD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9305AD">
        <w:rPr>
          <w:rFonts w:ascii="Times New Roman" w:hAnsi="Times New Roman" w:cs="Times New Roman"/>
          <w:b/>
          <w:sz w:val="28"/>
          <w:szCs w:val="28"/>
        </w:rPr>
        <w:t>внутренних дел Кыргызской Республики</w:t>
      </w:r>
    </w:p>
    <w:p w:rsidR="001B24BF" w:rsidRPr="009305AD" w:rsidRDefault="001B24BF" w:rsidP="009305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AD">
        <w:rPr>
          <w:rFonts w:ascii="Times New Roman" w:hAnsi="Times New Roman" w:cs="Times New Roman"/>
          <w:sz w:val="28"/>
          <w:szCs w:val="28"/>
        </w:rPr>
        <w:t> </w:t>
      </w:r>
    </w:p>
    <w:p w:rsidR="001B24BF" w:rsidRPr="009305AD" w:rsidRDefault="001B24BF" w:rsidP="009305A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264EA" w:rsidRPr="009305AD" w:rsidRDefault="007264EA" w:rsidP="009305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AD">
        <w:rPr>
          <w:rFonts w:ascii="Times New Roman" w:hAnsi="Times New Roman" w:cs="Times New Roman"/>
          <w:sz w:val="28"/>
          <w:szCs w:val="28"/>
        </w:rPr>
        <w:t xml:space="preserve">В целях реализации статьи 36 </w:t>
      </w:r>
      <w:hyperlink r:id="rId8" w:history="1">
        <w:r w:rsidRPr="009305AD">
          <w:rPr>
            <w:rFonts w:ascii="Times New Roman" w:hAnsi="Times New Roman" w:cs="Times New Roman"/>
            <w:color w:val="000000"/>
            <w:sz w:val="28"/>
            <w:szCs w:val="28"/>
          </w:rPr>
          <w:t>Закона</w:t>
        </w:r>
      </w:hyperlink>
      <w:r w:rsidRPr="009305AD">
        <w:rPr>
          <w:rFonts w:ascii="Times New Roman" w:hAnsi="Times New Roman" w:cs="Times New Roman"/>
          <w:sz w:val="28"/>
          <w:szCs w:val="28"/>
        </w:rPr>
        <w:t xml:space="preserve"> Кыргызской Республики «О прохождении службы в правоохранительных органах Кыргызской Республики», </w:t>
      </w:r>
      <w:r w:rsidRPr="009305AD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руководствуясь </w:t>
      </w:r>
      <w:r w:rsidRPr="009305AD">
        <w:rPr>
          <w:rFonts w:ascii="Times New Roman" w:eastAsia="Times New Roman" w:hAnsi="Times New Roman" w:cs="Times New Roman"/>
          <w:sz w:val="28"/>
          <w:szCs w:val="28"/>
        </w:rPr>
        <w:t xml:space="preserve">статьями </w:t>
      </w:r>
      <w:hyperlink r:id="rId9" w:anchor="st_10" w:history="1">
        <w:r w:rsidRPr="009305AD">
          <w:rPr>
            <w:rFonts w:ascii="Times New Roman" w:hAnsi="Times New Roman" w:cs="Times New Roman"/>
            <w:sz w:val="28"/>
            <w:szCs w:val="28"/>
          </w:rPr>
          <w:t>10</w:t>
        </w:r>
      </w:hyperlink>
      <w:r w:rsidRPr="009305A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anchor="st_17" w:history="1">
        <w:r w:rsidRPr="009305A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="00841346" w:rsidRPr="009305AD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9305AD">
          <w:rPr>
            <w:rFonts w:ascii="Times New Roman" w:hAnsi="Times New Roman" w:cs="Times New Roman"/>
            <w:sz w:val="28"/>
            <w:szCs w:val="28"/>
          </w:rPr>
          <w:t>конституционного Закона</w:t>
        </w:r>
      </w:hyperlink>
      <w:r w:rsidRPr="009305AD">
        <w:rPr>
          <w:rFonts w:ascii="Times New Roman" w:hAnsi="Times New Roman" w:cs="Times New Roman"/>
          <w:sz w:val="28"/>
          <w:szCs w:val="28"/>
        </w:rPr>
        <w:t xml:space="preserve"> Кыргызской Республики «О Правительстве Кыргызской Республики» Правительство Кыргызской Республики</w:t>
      </w:r>
      <w:r w:rsidR="00841346" w:rsidRPr="009305AD">
        <w:rPr>
          <w:rFonts w:ascii="Times New Roman" w:hAnsi="Times New Roman" w:cs="Times New Roman"/>
          <w:sz w:val="28"/>
          <w:szCs w:val="28"/>
        </w:rPr>
        <w:t xml:space="preserve"> </w:t>
      </w:r>
      <w:r w:rsidRPr="009305AD">
        <w:rPr>
          <w:rFonts w:ascii="Times New Roman" w:eastAsia="Times New Roman" w:hAnsi="Times New Roman" w:cs="Times New Roman"/>
          <w:sz w:val="28"/>
          <w:szCs w:val="28"/>
        </w:rPr>
        <w:t>постановляет:</w:t>
      </w:r>
    </w:p>
    <w:p w:rsidR="007264EA" w:rsidRPr="009305AD" w:rsidRDefault="007264EA" w:rsidP="009305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AD">
        <w:rPr>
          <w:rFonts w:ascii="Times New Roman" w:hAnsi="Times New Roman" w:cs="Times New Roman"/>
          <w:sz w:val="28"/>
          <w:szCs w:val="28"/>
        </w:rPr>
        <w:t>1. Утвердить:</w:t>
      </w:r>
    </w:p>
    <w:p w:rsidR="007264EA" w:rsidRPr="009305AD" w:rsidRDefault="007264EA" w:rsidP="009305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AD">
        <w:rPr>
          <w:rFonts w:ascii="Times New Roman" w:hAnsi="Times New Roman" w:cs="Times New Roman"/>
          <w:sz w:val="28"/>
          <w:szCs w:val="28"/>
        </w:rPr>
        <w:t xml:space="preserve">- </w:t>
      </w:r>
      <w:hyperlink r:id="rId12" w:anchor="p1" w:history="1">
        <w:r w:rsidRPr="009305AD">
          <w:rPr>
            <w:rFonts w:ascii="Times New Roman" w:hAnsi="Times New Roman" w:cs="Times New Roman"/>
            <w:color w:val="000000"/>
            <w:sz w:val="28"/>
            <w:szCs w:val="28"/>
          </w:rPr>
          <w:t>Перечень</w:t>
        </w:r>
      </w:hyperlink>
      <w:r w:rsidRPr="009305AD">
        <w:rPr>
          <w:rFonts w:ascii="Times New Roman" w:hAnsi="Times New Roman" w:cs="Times New Roman"/>
          <w:sz w:val="28"/>
          <w:szCs w:val="28"/>
        </w:rPr>
        <w:t xml:space="preserve"> специальных средств, состоящих на вооружении правоохранительных органов Кыргызской Республики, </w:t>
      </w:r>
      <w:r w:rsidR="0097266F" w:rsidRPr="009305AD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0361D5" w:rsidRPr="009305AD">
        <w:rPr>
          <w:rFonts w:ascii="Times New Roman" w:hAnsi="Times New Roman" w:cs="Times New Roman"/>
          <w:sz w:val="28"/>
          <w:szCs w:val="28"/>
        </w:rPr>
        <w:t>ю</w:t>
      </w:r>
      <w:r w:rsidR="0097266F" w:rsidRPr="009305AD">
        <w:rPr>
          <w:rFonts w:ascii="Times New Roman" w:hAnsi="Times New Roman" w:cs="Times New Roman"/>
          <w:sz w:val="28"/>
          <w:szCs w:val="28"/>
        </w:rPr>
        <w:t xml:space="preserve"> 1</w:t>
      </w:r>
      <w:r w:rsidRPr="009305AD">
        <w:rPr>
          <w:rFonts w:ascii="Times New Roman" w:hAnsi="Times New Roman" w:cs="Times New Roman"/>
          <w:sz w:val="28"/>
          <w:szCs w:val="28"/>
        </w:rPr>
        <w:t>;</w:t>
      </w:r>
    </w:p>
    <w:p w:rsidR="007264EA" w:rsidRPr="009305AD" w:rsidRDefault="007264EA" w:rsidP="009305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AD">
        <w:rPr>
          <w:rFonts w:ascii="Times New Roman" w:hAnsi="Times New Roman" w:cs="Times New Roman"/>
          <w:sz w:val="28"/>
          <w:szCs w:val="28"/>
        </w:rPr>
        <w:t xml:space="preserve">- </w:t>
      </w:r>
      <w:hyperlink r:id="rId13" w:anchor="p2" w:history="1">
        <w:r w:rsidRPr="009305AD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Правила</w:t>
        </w:r>
      </w:hyperlink>
      <w:r w:rsidRPr="009305AD">
        <w:rPr>
          <w:rFonts w:ascii="Times New Roman" w:hAnsi="Times New Roman" w:cs="Times New Roman"/>
          <w:sz w:val="28"/>
          <w:szCs w:val="28"/>
        </w:rPr>
        <w:t xml:space="preserve"> применения сотрудниками и военнослужащими правоохранительных органов Кыргызской</w:t>
      </w:r>
      <w:r w:rsidR="0097266F" w:rsidRPr="009305AD">
        <w:rPr>
          <w:rFonts w:ascii="Times New Roman" w:hAnsi="Times New Roman" w:cs="Times New Roman"/>
          <w:sz w:val="28"/>
          <w:szCs w:val="28"/>
        </w:rPr>
        <w:t xml:space="preserve"> Республики специальных средств, согласно </w:t>
      </w:r>
      <w:r w:rsidRPr="009305AD">
        <w:rPr>
          <w:rFonts w:ascii="Times New Roman" w:hAnsi="Times New Roman" w:cs="Times New Roman"/>
          <w:sz w:val="28"/>
          <w:szCs w:val="28"/>
        </w:rPr>
        <w:t>приложени</w:t>
      </w:r>
      <w:r w:rsidR="000361D5" w:rsidRPr="009305AD">
        <w:rPr>
          <w:rFonts w:ascii="Times New Roman" w:hAnsi="Times New Roman" w:cs="Times New Roman"/>
          <w:sz w:val="28"/>
          <w:szCs w:val="28"/>
        </w:rPr>
        <w:t>ю</w:t>
      </w:r>
      <w:r w:rsidRPr="009305AD">
        <w:rPr>
          <w:rFonts w:ascii="Times New Roman" w:hAnsi="Times New Roman" w:cs="Times New Roman"/>
          <w:sz w:val="28"/>
          <w:szCs w:val="28"/>
        </w:rPr>
        <w:t xml:space="preserve"> </w:t>
      </w:r>
      <w:r w:rsidR="0039571E" w:rsidRPr="009305AD">
        <w:rPr>
          <w:rFonts w:ascii="Times New Roman" w:hAnsi="Times New Roman" w:cs="Times New Roman"/>
          <w:sz w:val="28"/>
          <w:szCs w:val="28"/>
        </w:rPr>
        <w:t>2</w:t>
      </w:r>
      <w:r w:rsidRPr="009305AD">
        <w:rPr>
          <w:rFonts w:ascii="Times New Roman" w:hAnsi="Times New Roman" w:cs="Times New Roman"/>
          <w:sz w:val="28"/>
          <w:szCs w:val="28"/>
        </w:rPr>
        <w:t>.</w:t>
      </w:r>
    </w:p>
    <w:p w:rsidR="00C859EA" w:rsidRPr="009305AD" w:rsidRDefault="0097266F" w:rsidP="009305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AD">
        <w:rPr>
          <w:rFonts w:ascii="Times New Roman" w:hAnsi="Times New Roman" w:cs="Times New Roman"/>
          <w:sz w:val="28"/>
          <w:szCs w:val="28"/>
        </w:rPr>
        <w:t xml:space="preserve">2. </w:t>
      </w:r>
      <w:r w:rsidR="00C859EA" w:rsidRPr="009305AD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hyperlink r:id="rId14" w:history="1">
        <w:r w:rsidR="00C859EA" w:rsidRPr="009305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C859EA" w:rsidRPr="009305AD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мерах по реализации требований Таможенного </w:t>
      </w:r>
      <w:hyperlink r:id="rId15" w:history="1">
        <w:r w:rsidR="00C859EA" w:rsidRPr="009305A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кодекса</w:t>
        </w:r>
      </w:hyperlink>
      <w:r w:rsidR="00C859EA" w:rsidRPr="009305AD">
        <w:rPr>
          <w:rFonts w:ascii="Times New Roman" w:hAnsi="Times New Roman" w:cs="Times New Roman"/>
          <w:sz w:val="28"/>
          <w:szCs w:val="28"/>
        </w:rPr>
        <w:t xml:space="preserve"> Кыргызской Республики» от 28 декабря 2004 года № 961 следующие изменения:</w:t>
      </w:r>
    </w:p>
    <w:p w:rsidR="00C859EA" w:rsidRPr="009305AD" w:rsidRDefault="00C859EA" w:rsidP="009305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AD">
        <w:rPr>
          <w:rFonts w:ascii="Times New Roman" w:hAnsi="Times New Roman" w:cs="Times New Roman"/>
          <w:sz w:val="28"/>
          <w:szCs w:val="28"/>
        </w:rPr>
        <w:t>абзацы двенадцатый и тринадцатый пункта 1 п</w:t>
      </w:r>
      <w:r w:rsidRPr="009305AD">
        <w:rPr>
          <w:rFonts w:ascii="Times New Roman" w:eastAsia="Times New Roman" w:hAnsi="Times New Roman" w:cs="Times New Roman"/>
          <w:sz w:val="28"/>
          <w:szCs w:val="28"/>
        </w:rPr>
        <w:t>ризнать утратившими силу.</w:t>
      </w:r>
    </w:p>
    <w:p w:rsidR="00C859EA" w:rsidRPr="009305AD" w:rsidRDefault="007563E5" w:rsidP="009305A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5AD">
        <w:rPr>
          <w:rFonts w:ascii="Times New Roman" w:eastAsia="Times New Roman" w:hAnsi="Times New Roman" w:cs="Times New Roman"/>
          <w:sz w:val="28"/>
          <w:szCs w:val="28"/>
        </w:rPr>
        <w:t>3</w:t>
      </w:r>
      <w:r w:rsidR="00C859EA" w:rsidRPr="009305AD">
        <w:rPr>
          <w:rFonts w:ascii="Times New Roman" w:eastAsia="Times New Roman" w:hAnsi="Times New Roman" w:cs="Times New Roman"/>
          <w:sz w:val="28"/>
          <w:szCs w:val="28"/>
        </w:rPr>
        <w:t>. Внести в постановление Правительства Кыргызской Республики «Об утверждении Перечня специальных средств, состоящих на вооружении органов национальной безопасности Кыргызской Республики, и Правил применения специальных средств сотрудниками органов национальной безопасности Кыргызской Республики» от 2 августа 2012 года № 537 следующие изменения:</w:t>
      </w:r>
    </w:p>
    <w:p w:rsidR="00C859EA" w:rsidRPr="009305AD" w:rsidRDefault="00C859EA" w:rsidP="009305A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5AD">
        <w:rPr>
          <w:rFonts w:ascii="Times New Roman" w:eastAsia="Times New Roman" w:hAnsi="Times New Roman" w:cs="Times New Roman"/>
          <w:sz w:val="28"/>
          <w:szCs w:val="28"/>
        </w:rPr>
        <w:t>- преамбулу после слов «безопасности Кыргызской Республики»» дополнить словами «статьями 36, 43 Закона Кыргызской Республики «О прохождении службы в правоохранительных органах Кыргызской Республики»;</w:t>
      </w:r>
    </w:p>
    <w:p w:rsidR="00C859EA" w:rsidRPr="009305AD" w:rsidRDefault="00C859EA" w:rsidP="009305A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5AD">
        <w:rPr>
          <w:rFonts w:ascii="Times New Roman" w:eastAsia="Times New Roman" w:hAnsi="Times New Roman" w:cs="Times New Roman"/>
          <w:sz w:val="28"/>
          <w:szCs w:val="28"/>
        </w:rPr>
        <w:t>В Правилах применения специальных средств сотрудниками органов национальной безопасности Кыргызской Республики, утвержденных вышеуказанным постановлением:</w:t>
      </w:r>
    </w:p>
    <w:p w:rsidR="00C859EA" w:rsidRPr="009305AD" w:rsidRDefault="00C859EA" w:rsidP="009305A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5AD">
        <w:rPr>
          <w:rFonts w:ascii="Times New Roman" w:eastAsia="Times New Roman" w:hAnsi="Times New Roman" w:cs="Times New Roman"/>
          <w:sz w:val="28"/>
          <w:szCs w:val="28"/>
        </w:rPr>
        <w:lastRenderedPageBreak/>
        <w:t>- абзац второй пункта 2 изложить в следующей редакции:</w:t>
      </w:r>
    </w:p>
    <w:p w:rsidR="00C859EA" w:rsidRPr="009305AD" w:rsidRDefault="00C859EA" w:rsidP="009305A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5AD">
        <w:rPr>
          <w:rFonts w:ascii="Times New Roman" w:eastAsia="Times New Roman" w:hAnsi="Times New Roman" w:cs="Times New Roman"/>
          <w:sz w:val="28"/>
          <w:szCs w:val="28"/>
        </w:rPr>
        <w:t>«Сотрудники органов национальной безопасности Кыргызской Республики имеют право применять специальные средства только в случаях и порядке, предусмотренных статьей 25 Закона Кыргызской Республики «Об органах национальной безопасности Кыргызской Республики», а также в соответствии с главой 7 Закона Кыргызской Республики «О прохождении службы в правоохранительных органах Кыргызской Республики».</w:t>
      </w:r>
    </w:p>
    <w:p w:rsidR="007563E5" w:rsidRPr="009305AD" w:rsidRDefault="00C859EA" w:rsidP="009305AD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05AD">
        <w:rPr>
          <w:rFonts w:ascii="Times New Roman" w:eastAsia="Times New Roman" w:hAnsi="Times New Roman" w:cs="Times New Roman"/>
          <w:sz w:val="28"/>
          <w:szCs w:val="28"/>
        </w:rPr>
        <w:t>4</w:t>
      </w:r>
      <w:r w:rsidR="0097266F" w:rsidRPr="009305AD">
        <w:rPr>
          <w:rFonts w:ascii="Times New Roman" w:eastAsia="Times New Roman" w:hAnsi="Times New Roman" w:cs="Times New Roman"/>
          <w:sz w:val="28"/>
          <w:szCs w:val="28"/>
        </w:rPr>
        <w:t>.</w:t>
      </w:r>
      <w:r w:rsidR="002327DB" w:rsidRPr="009305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563E5" w:rsidRPr="009305AD">
        <w:rPr>
          <w:rFonts w:ascii="Times New Roman" w:hAnsi="Times New Roman" w:cs="Times New Roman"/>
          <w:sz w:val="28"/>
          <w:szCs w:val="28"/>
        </w:rPr>
        <w:t>Министерству внутренних дел, Государственному комитету национальной безопасности Кыргызской Республики, Государственной службе по борьбе с экономическими преступлениями, Государственной службе исполнения наказаний, Государственной таможенной службе при Правительстве Кыргызской Республики, в трехмесячный срок привести свои решения в соответствие с настоящим постановлением.</w:t>
      </w:r>
    </w:p>
    <w:p w:rsidR="0097266F" w:rsidRPr="009305AD" w:rsidRDefault="007563E5" w:rsidP="009305A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5AD"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="0097266F" w:rsidRPr="009305AD">
        <w:rPr>
          <w:rFonts w:ascii="Times New Roman" w:eastAsia="Times New Roman" w:hAnsi="Times New Roman" w:cs="Times New Roman"/>
          <w:sz w:val="28"/>
          <w:szCs w:val="28"/>
        </w:rPr>
        <w:t>Контроль над исполнением настоящего постановления возложить на отдел обороны, правопорядка и чрезвычайных ситуаций Аппарата Правительства Кыргызской Республики.</w:t>
      </w:r>
    </w:p>
    <w:p w:rsidR="0097266F" w:rsidRPr="009305AD" w:rsidRDefault="007563E5" w:rsidP="009305A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5AD">
        <w:rPr>
          <w:rFonts w:ascii="Times New Roman" w:eastAsia="Times New Roman" w:hAnsi="Times New Roman" w:cs="Times New Roman"/>
          <w:sz w:val="28"/>
          <w:szCs w:val="28"/>
        </w:rPr>
        <w:t>6</w:t>
      </w:r>
      <w:r w:rsidR="0097266F" w:rsidRPr="009305AD">
        <w:rPr>
          <w:rFonts w:ascii="Times New Roman" w:eastAsia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323C06" w:rsidRPr="009305AD">
        <w:rPr>
          <w:rFonts w:ascii="Times New Roman" w:eastAsia="Times New Roman" w:hAnsi="Times New Roman" w:cs="Times New Roman"/>
          <w:sz w:val="28"/>
          <w:szCs w:val="28"/>
        </w:rPr>
        <w:t xml:space="preserve">с </w:t>
      </w:r>
      <w:r w:rsidR="00C63F67" w:rsidRPr="009305AD">
        <w:rPr>
          <w:rFonts w:ascii="Times New Roman" w:eastAsia="Times New Roman" w:hAnsi="Times New Roman" w:cs="Times New Roman"/>
          <w:sz w:val="28"/>
          <w:szCs w:val="28"/>
        </w:rPr>
        <w:t>3 февраля 2020 года</w:t>
      </w:r>
      <w:r w:rsidR="0097266F" w:rsidRPr="009305A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7266F" w:rsidRPr="009305AD" w:rsidRDefault="0097266F" w:rsidP="009305A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97266F" w:rsidRPr="009305AD" w:rsidRDefault="0097266F" w:rsidP="009305AD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</w:p>
    <w:p w:rsidR="0097266F" w:rsidRPr="009305AD" w:rsidRDefault="0097266F" w:rsidP="009305AD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05AD">
        <w:rPr>
          <w:rFonts w:ascii="Times New Roman" w:eastAsia="Times New Roman" w:hAnsi="Times New Roman" w:cs="Times New Roman"/>
          <w:b/>
          <w:sz w:val="28"/>
          <w:szCs w:val="28"/>
        </w:rPr>
        <w:t>Премьер-министр</w:t>
      </w:r>
    </w:p>
    <w:p w:rsidR="00297F5E" w:rsidRPr="009305AD" w:rsidRDefault="0097266F" w:rsidP="009305AD">
      <w:pPr>
        <w:pStyle w:val="a6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9305AD">
        <w:rPr>
          <w:rFonts w:ascii="Times New Roman" w:eastAsia="Times New Roman" w:hAnsi="Times New Roman" w:cs="Times New Roman"/>
          <w:b/>
          <w:sz w:val="28"/>
          <w:szCs w:val="28"/>
        </w:rPr>
        <w:t xml:space="preserve">Кыргызской Республики                                           </w:t>
      </w:r>
      <w:r w:rsidR="00841346" w:rsidRPr="009305A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 </w:t>
      </w:r>
      <w:r w:rsidRPr="009305A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М.</w:t>
      </w:r>
      <w:r w:rsidR="00C63F67" w:rsidRPr="009305A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</w:t>
      </w:r>
      <w:r w:rsidRPr="009305AD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Абылгазиев</w:t>
      </w:r>
    </w:p>
    <w:p w:rsidR="00A45E37" w:rsidRDefault="00A45E37" w:rsidP="007833EB">
      <w:pPr>
        <w:tabs>
          <w:tab w:val="left" w:pos="709"/>
        </w:tabs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7563E5" w:rsidRDefault="007563E5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297F5E" w:rsidRDefault="001B24BF" w:rsidP="00A57509">
      <w:pPr>
        <w:tabs>
          <w:tab w:val="left" w:pos="709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297F5E" w:rsidRDefault="00297F5E" w:rsidP="00A57509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F5E" w:rsidRDefault="00297F5E" w:rsidP="00A57509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97F5E" w:rsidRDefault="00297F5E" w:rsidP="00A5750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F5E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297F5E" w:rsidRDefault="00297F5E" w:rsidP="00A57509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F5E">
        <w:rPr>
          <w:rFonts w:ascii="Times New Roman" w:hAnsi="Times New Roman" w:cs="Times New Roman"/>
          <w:b/>
          <w:sz w:val="28"/>
          <w:szCs w:val="28"/>
        </w:rPr>
        <w:t xml:space="preserve">специальных средств, состоящих на вооружении </w:t>
      </w:r>
    </w:p>
    <w:p w:rsidR="001B24BF" w:rsidRPr="00297F5E" w:rsidRDefault="00297F5E" w:rsidP="00A57509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297F5E">
        <w:rPr>
          <w:rFonts w:ascii="Times New Roman" w:hAnsi="Times New Roman" w:cs="Times New Roman"/>
          <w:b/>
          <w:sz w:val="28"/>
          <w:szCs w:val="28"/>
        </w:rPr>
        <w:t>правоохранительных органов Кыргызской Республики</w:t>
      </w:r>
    </w:p>
    <w:p w:rsidR="00297F5E" w:rsidRPr="001B24BF" w:rsidRDefault="00297F5E" w:rsidP="00A5750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1. Палки полипропиленовые, поликарбонатовые, резиновые, пластиковые, дюралевые, металлические и из других материалов, цельные, телескопические с прямыми и боковыми ручками: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«Тонфа», ПР-73 и их аналоги.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2. Патроны и выстрелы ударного непроникающего действия: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- 23 мм. патрон с резиновой пулей «Волна-Р» и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выстрелы ударно-шокового и отвлекающего действия для специальных гранатометов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- 12 мм.,16 мм., 20 мм., 28 мм., 32 мм. патроны с резиновой пулей и их аналоги; 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- 12 мм.,16 мм., 20 мм., 28 мм., 32 мм. патроны с резиновой и неметаллической картечью</w:t>
      </w:r>
      <w:r w:rsidR="00841346">
        <w:rPr>
          <w:rFonts w:ascii="Times New Roman" w:hAnsi="Times New Roman" w:cs="Times New Roman"/>
          <w:sz w:val="28"/>
          <w:szCs w:val="28"/>
        </w:rPr>
        <w:t xml:space="preserve"> </w:t>
      </w:r>
      <w:r w:rsidRPr="001B24BF">
        <w:rPr>
          <w:rFonts w:ascii="Times New Roman" w:hAnsi="Times New Roman" w:cs="Times New Roman"/>
          <w:sz w:val="28"/>
          <w:szCs w:val="28"/>
        </w:rPr>
        <w:t>и их аналоги.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3. Слезоточивый газ (специальные средства раздражающего действия):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1</w:t>
      </w:r>
      <w:r w:rsidR="004418E9">
        <w:rPr>
          <w:rFonts w:ascii="Times New Roman" w:hAnsi="Times New Roman" w:cs="Times New Roman"/>
          <w:sz w:val="28"/>
          <w:szCs w:val="28"/>
        </w:rPr>
        <w:t>)</w:t>
      </w:r>
      <w:r w:rsidRPr="001B24BF">
        <w:rPr>
          <w:rFonts w:ascii="Times New Roman" w:hAnsi="Times New Roman" w:cs="Times New Roman"/>
          <w:sz w:val="28"/>
          <w:szCs w:val="28"/>
        </w:rPr>
        <w:t xml:space="preserve"> Аэрозольные распылители:</w:t>
      </w:r>
    </w:p>
    <w:p w:rsidR="001B24BF" w:rsidRPr="001B24BF" w:rsidRDefault="001B24BF" w:rsidP="00A57509">
      <w:pPr>
        <w:pStyle w:val="a6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аэрозольные распылители типа «Черемуха-10М»; «Сирень-10»; «Контроль-М», «Контроль-ММ», «Контроль-МК», «Резеда-10», «Резеда-10М» и их аналоги.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2</w:t>
      </w:r>
      <w:r w:rsidR="004418E9">
        <w:rPr>
          <w:rFonts w:ascii="Times New Roman" w:hAnsi="Times New Roman" w:cs="Times New Roman"/>
          <w:sz w:val="28"/>
          <w:szCs w:val="28"/>
        </w:rPr>
        <w:t>)</w:t>
      </w:r>
      <w:r w:rsidRPr="001B24BF">
        <w:rPr>
          <w:rFonts w:ascii="Times New Roman" w:hAnsi="Times New Roman" w:cs="Times New Roman"/>
          <w:sz w:val="28"/>
          <w:szCs w:val="28"/>
        </w:rPr>
        <w:t xml:space="preserve"> Распылители высокого давления, аппараты ранцевые: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распылители высокого давления типа «РВД»;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аэрозольные распылители ранцевого ношения типа АР-16 «Облако», «Примула»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опрыскиватели типа «Овод»</w:t>
      </w:r>
      <w:r w:rsidR="00841346">
        <w:rPr>
          <w:rFonts w:ascii="Times New Roman" w:hAnsi="Times New Roman" w:cs="Times New Roman"/>
          <w:sz w:val="28"/>
          <w:szCs w:val="28"/>
        </w:rPr>
        <w:t>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составы к распылителям «РВД», АР-16 «Облако», «Примула», «Овод» и их аналогам.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3</w:t>
      </w:r>
      <w:r w:rsidR="004418E9">
        <w:rPr>
          <w:rFonts w:ascii="Times New Roman" w:hAnsi="Times New Roman" w:cs="Times New Roman"/>
          <w:sz w:val="28"/>
          <w:szCs w:val="28"/>
        </w:rPr>
        <w:t>)</w:t>
      </w:r>
      <w:r w:rsidRPr="001B24BF">
        <w:rPr>
          <w:rFonts w:ascii="Times New Roman" w:hAnsi="Times New Roman" w:cs="Times New Roman"/>
          <w:sz w:val="28"/>
          <w:szCs w:val="28"/>
        </w:rPr>
        <w:t xml:space="preserve"> Ручные гранаты раздражающего (слезоточивого) действия: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ручные аэрозольные гранаты типа «Дрейф», РГ-60-А «Дрейф-2»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ручные газовые (слезоточивые) гранаты;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ручные гранаты комбинированного действия;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ручные дымовые гранаты и взрывпакеты;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-  </w:t>
      </w:r>
      <w:r w:rsidR="00DF09E3" w:rsidRPr="001B24BF">
        <w:rPr>
          <w:rFonts w:ascii="Times New Roman" w:hAnsi="Times New Roman" w:cs="Times New Roman"/>
          <w:sz w:val="28"/>
          <w:szCs w:val="28"/>
        </w:rPr>
        <w:t>выстрелы дымовой</w:t>
      </w:r>
      <w:r w:rsidRPr="001B24BF">
        <w:rPr>
          <w:rFonts w:ascii="Times New Roman" w:hAnsi="Times New Roman" w:cs="Times New Roman"/>
          <w:sz w:val="28"/>
          <w:szCs w:val="28"/>
        </w:rPr>
        <w:t>, газовой гранатой мгновенного действия;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специальная (слезоточивая) граната увеличенной мощности «Черемуха-12»;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ручные газовые гранаты раздражающего действия типа «Сирень-6», «Сирень-12»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lastRenderedPageBreak/>
        <w:t>- ручные гранаты раздражающего ударно-шокового действия типа «Кроль» и их аналоги.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4</w:t>
      </w:r>
      <w:r w:rsidR="004418E9">
        <w:rPr>
          <w:rFonts w:ascii="Times New Roman" w:hAnsi="Times New Roman" w:cs="Times New Roman"/>
          <w:sz w:val="28"/>
          <w:szCs w:val="28"/>
        </w:rPr>
        <w:t>)</w:t>
      </w:r>
      <w:r w:rsidRPr="001B24BF">
        <w:rPr>
          <w:rFonts w:ascii="Times New Roman" w:hAnsi="Times New Roman" w:cs="Times New Roman"/>
          <w:sz w:val="28"/>
          <w:szCs w:val="28"/>
        </w:rPr>
        <w:t xml:space="preserve"> Патроны и выстрелы раздражающего (слезоточивого), ударно-шокового действия, газовые пистолеты и ружья для отстрела газовых патронов:</w:t>
      </w:r>
    </w:p>
    <w:p w:rsidR="001B24BF" w:rsidRPr="001B24BF" w:rsidRDefault="001B24BF" w:rsidP="00A57509">
      <w:pPr>
        <w:pStyle w:val="a6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- патрон с дистанционной </w:t>
      </w:r>
      <w:r w:rsidR="00DF09E3" w:rsidRPr="001B24BF">
        <w:rPr>
          <w:rFonts w:ascii="Times New Roman" w:hAnsi="Times New Roman" w:cs="Times New Roman"/>
          <w:sz w:val="28"/>
          <w:szCs w:val="28"/>
        </w:rPr>
        <w:t>газовой</w:t>
      </w:r>
      <w:r w:rsidR="00841346">
        <w:rPr>
          <w:rFonts w:ascii="Times New Roman" w:hAnsi="Times New Roman" w:cs="Times New Roman"/>
          <w:sz w:val="28"/>
          <w:szCs w:val="28"/>
        </w:rPr>
        <w:t xml:space="preserve"> </w:t>
      </w:r>
      <w:r w:rsidR="00DF09E3" w:rsidRPr="001B24BF">
        <w:rPr>
          <w:rFonts w:ascii="Times New Roman" w:hAnsi="Times New Roman" w:cs="Times New Roman"/>
          <w:sz w:val="28"/>
          <w:szCs w:val="28"/>
        </w:rPr>
        <w:t>(</w:t>
      </w:r>
      <w:r w:rsidRPr="001B24BF">
        <w:rPr>
          <w:rFonts w:ascii="Times New Roman" w:hAnsi="Times New Roman" w:cs="Times New Roman"/>
          <w:sz w:val="28"/>
          <w:szCs w:val="28"/>
        </w:rPr>
        <w:t>слезоточивой) гранатой типа «Черемуха-7</w:t>
      </w:r>
      <w:r w:rsidR="00DF09E3" w:rsidRPr="001B24BF">
        <w:rPr>
          <w:rFonts w:ascii="Times New Roman" w:hAnsi="Times New Roman" w:cs="Times New Roman"/>
          <w:sz w:val="28"/>
          <w:szCs w:val="28"/>
        </w:rPr>
        <w:t>», «</w:t>
      </w:r>
      <w:r w:rsidRPr="001B24BF">
        <w:rPr>
          <w:rFonts w:ascii="Times New Roman" w:hAnsi="Times New Roman" w:cs="Times New Roman"/>
          <w:sz w:val="28"/>
          <w:szCs w:val="28"/>
        </w:rPr>
        <w:t>Черемуха-7М»;</w:t>
      </w:r>
    </w:p>
    <w:p w:rsidR="001B24BF" w:rsidRPr="001B24BF" w:rsidRDefault="001B24BF" w:rsidP="00A57509">
      <w:pPr>
        <w:pStyle w:val="a6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- 23 мм. патрон со слезоточивым веществом;</w:t>
      </w:r>
    </w:p>
    <w:p w:rsidR="001B24BF" w:rsidRPr="001B24BF" w:rsidRDefault="001B24BF" w:rsidP="00A57509">
      <w:pPr>
        <w:pStyle w:val="a6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- 23 мм. патрон с гранатой раздражающего действия «Сирень-7»;</w:t>
      </w:r>
    </w:p>
    <w:p w:rsidR="001B24BF" w:rsidRPr="001B24BF" w:rsidRDefault="001B24BF" w:rsidP="00A57509">
      <w:pPr>
        <w:pStyle w:val="a6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- 26 мм. патрон с гранатой раздражающего действия «Черемуха-4»;</w:t>
      </w:r>
    </w:p>
    <w:p w:rsidR="001B24BF" w:rsidRPr="001B24BF" w:rsidRDefault="001B24BF" w:rsidP="00A57509">
      <w:pPr>
        <w:pStyle w:val="a6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- 40 мм. выстрел с гранатой раздражающего действия «Гвоздь»;</w:t>
      </w:r>
    </w:p>
    <w:p w:rsidR="001B24BF" w:rsidRPr="001B24BF" w:rsidRDefault="001B24BF" w:rsidP="00A57509">
      <w:pPr>
        <w:pStyle w:val="a6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- 38 мм. патроны со слезоточивым веществом;</w:t>
      </w:r>
    </w:p>
    <w:p w:rsidR="001B24BF" w:rsidRPr="001B24BF" w:rsidRDefault="001B24BF" w:rsidP="00A57509">
      <w:pPr>
        <w:pStyle w:val="a6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выстрелы с гранатой слезоточиво-раздражающего и ударно-шокового действия;</w:t>
      </w:r>
    </w:p>
    <w:p w:rsidR="001B24BF" w:rsidRPr="001B24BF" w:rsidRDefault="001B24BF" w:rsidP="00A57509">
      <w:pPr>
        <w:pStyle w:val="a6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патроны газовые;</w:t>
      </w:r>
    </w:p>
    <w:p w:rsidR="001B24BF" w:rsidRPr="001B24BF" w:rsidRDefault="001B24BF" w:rsidP="00A57509">
      <w:pPr>
        <w:pStyle w:val="a6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патроны травматические;</w:t>
      </w:r>
    </w:p>
    <w:p w:rsidR="001B24BF" w:rsidRPr="001B24BF" w:rsidRDefault="001B24BF" w:rsidP="00A57509">
      <w:pPr>
        <w:pStyle w:val="a6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пистолет газовый с боеприпасами;</w:t>
      </w:r>
    </w:p>
    <w:p w:rsidR="001B24BF" w:rsidRPr="001B24BF" w:rsidRDefault="001B24BF" w:rsidP="00A57509">
      <w:pPr>
        <w:pStyle w:val="a6"/>
        <w:tabs>
          <w:tab w:val="left" w:pos="426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- ружья для отстрела газовых патронов с коротким и длинным стволом 23 мм., 26 мм., 38 мм., 40 мм., 50 мм. калибров, а также </w:t>
      </w:r>
      <w:r w:rsidR="00DF09E3" w:rsidRPr="001B24BF">
        <w:rPr>
          <w:rFonts w:ascii="Times New Roman" w:hAnsi="Times New Roman" w:cs="Times New Roman"/>
          <w:sz w:val="28"/>
          <w:szCs w:val="28"/>
        </w:rPr>
        <w:t>пистолеты других</w:t>
      </w:r>
      <w:r w:rsidRPr="001B24BF">
        <w:rPr>
          <w:rFonts w:ascii="Times New Roman" w:hAnsi="Times New Roman" w:cs="Times New Roman"/>
          <w:sz w:val="28"/>
          <w:szCs w:val="28"/>
        </w:rPr>
        <w:t xml:space="preserve"> калибров.</w:t>
      </w:r>
    </w:p>
    <w:p w:rsidR="001B24BF" w:rsidRPr="001B24BF" w:rsidRDefault="001B24BF" w:rsidP="00A5750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5</w:t>
      </w:r>
      <w:r w:rsidR="004418E9">
        <w:rPr>
          <w:rFonts w:ascii="Times New Roman" w:hAnsi="Times New Roman" w:cs="Times New Roman"/>
          <w:sz w:val="28"/>
          <w:szCs w:val="28"/>
        </w:rPr>
        <w:t>)</w:t>
      </w:r>
      <w:r w:rsidRPr="001B24BF">
        <w:rPr>
          <w:rFonts w:ascii="Times New Roman" w:hAnsi="Times New Roman" w:cs="Times New Roman"/>
          <w:sz w:val="28"/>
          <w:szCs w:val="28"/>
        </w:rPr>
        <w:t xml:space="preserve"> Сигнальные патроны:</w:t>
      </w:r>
    </w:p>
    <w:p w:rsidR="001B24BF" w:rsidRPr="001B24BF" w:rsidRDefault="001B24BF" w:rsidP="00A5750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- 40 мм. патроны «СХТ»;</w:t>
      </w:r>
    </w:p>
    <w:p w:rsidR="001B24BF" w:rsidRPr="001B24BF" w:rsidRDefault="001B24BF" w:rsidP="00A5750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- 26 мм. патроны «СП» осветительные;</w:t>
      </w:r>
    </w:p>
    <w:p w:rsidR="001B24BF" w:rsidRPr="001B24BF" w:rsidRDefault="001B24BF" w:rsidP="00A5750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- 26 мм. патроны «СП» красного огня;</w:t>
      </w:r>
    </w:p>
    <w:p w:rsidR="001B24BF" w:rsidRPr="001B24BF" w:rsidRDefault="001B24BF" w:rsidP="00A5750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- 26 мм. патроны «СП» зеленого огня;</w:t>
      </w:r>
    </w:p>
    <w:p w:rsidR="001B24BF" w:rsidRPr="001B24BF" w:rsidRDefault="001B24BF" w:rsidP="00A5750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- 26 мм. патроны 2-х звездные красного огня;</w:t>
      </w:r>
    </w:p>
    <w:p w:rsidR="001B24BF" w:rsidRPr="001B24BF" w:rsidRDefault="001B24BF" w:rsidP="00A5750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- 15 мм. патроны «СП» красного огня;</w:t>
      </w:r>
    </w:p>
    <w:p w:rsidR="001B24BF" w:rsidRPr="001B24BF" w:rsidRDefault="001B24BF" w:rsidP="00A5750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- 15 мм. патроны «СП» зеленого огня;</w:t>
      </w:r>
    </w:p>
    <w:p w:rsidR="001B24BF" w:rsidRPr="001B24BF" w:rsidRDefault="001B24BF" w:rsidP="00A5750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- 30 мм. патроны «УД» осветительные;</w:t>
      </w:r>
    </w:p>
    <w:p w:rsidR="001B24BF" w:rsidRPr="001B24BF" w:rsidRDefault="001B24BF" w:rsidP="00A5750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- 40 мм. патроны «УД» осветительные;</w:t>
      </w:r>
    </w:p>
    <w:p w:rsidR="001B24BF" w:rsidRPr="001B24BF" w:rsidRDefault="001B24BF" w:rsidP="00A57509">
      <w:pPr>
        <w:pStyle w:val="a6"/>
        <w:ind w:firstLine="709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Шашки дымовые «ДМ-11».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4. Пиротехнические газовые генераторы типа «Полынь».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5. Наручники БР, БР-С, БКС-1, БОС, кандалы, текстильные одноразовые наручники и их аналоги.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6. Светозвуковые средства отвлекающего воздействия: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- </w:t>
      </w:r>
      <w:r w:rsidR="00DF09E3" w:rsidRPr="001B24BF">
        <w:rPr>
          <w:rFonts w:ascii="Times New Roman" w:hAnsi="Times New Roman" w:cs="Times New Roman"/>
          <w:sz w:val="28"/>
          <w:szCs w:val="28"/>
        </w:rPr>
        <w:t>ручные светозвуковые гранаты</w:t>
      </w:r>
      <w:r w:rsidRPr="001B24BF">
        <w:rPr>
          <w:rFonts w:ascii="Times New Roman" w:hAnsi="Times New Roman" w:cs="Times New Roman"/>
          <w:sz w:val="28"/>
          <w:szCs w:val="28"/>
        </w:rPr>
        <w:t xml:space="preserve"> типа «Заря-2», «Факел-С»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ручные светозвуковые гранаты;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ручные светозвуковые многоэлементные гранаты типа «Факел»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устройства типа «Гном» и «Туча» для отстрела кассетных элементов светозвукового и комбинированного действия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стационарное оперативно-техническое средство «Пламя»;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выстрелы с гранатой светозвукового действия.</w:t>
      </w:r>
    </w:p>
    <w:p w:rsidR="001B24BF" w:rsidRPr="001B24BF" w:rsidRDefault="001B24BF" w:rsidP="00A57509">
      <w:pPr>
        <w:pStyle w:val="a6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lastRenderedPageBreak/>
        <w:t>7. Средства разрушения преград: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малогабаритные взрывные устройства типа «Ключ», «Импульс»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- выстрел ГВ-50 и </w:t>
      </w:r>
      <w:r w:rsidR="00DF09E3" w:rsidRPr="001B24BF">
        <w:rPr>
          <w:rFonts w:ascii="Times New Roman" w:hAnsi="Times New Roman" w:cs="Times New Roman"/>
          <w:sz w:val="28"/>
          <w:szCs w:val="28"/>
        </w:rPr>
        <w:t>надульное тормозное</w:t>
      </w:r>
      <w:r w:rsidRPr="001B24BF">
        <w:rPr>
          <w:rFonts w:ascii="Times New Roman" w:hAnsi="Times New Roman" w:cs="Times New Roman"/>
          <w:sz w:val="28"/>
          <w:szCs w:val="28"/>
        </w:rPr>
        <w:t xml:space="preserve"> устройство для </w:t>
      </w:r>
      <w:r w:rsidR="00DF09E3" w:rsidRPr="001B24BF">
        <w:rPr>
          <w:rFonts w:ascii="Times New Roman" w:hAnsi="Times New Roman" w:cs="Times New Roman"/>
          <w:sz w:val="28"/>
          <w:szCs w:val="28"/>
        </w:rPr>
        <w:t>специального гранатометного</w:t>
      </w:r>
      <w:r w:rsidRPr="001B24BF">
        <w:rPr>
          <w:rFonts w:ascii="Times New Roman" w:hAnsi="Times New Roman" w:cs="Times New Roman"/>
          <w:sz w:val="28"/>
          <w:szCs w:val="28"/>
        </w:rPr>
        <w:t xml:space="preserve"> комплекса РГС-50.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8. Средства принудительной остановки транспорта, ленты колючие и спирали из них, сети: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устройства остановки автотранспорта «Еж», «Диана»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автозаградитель «Гарпун»;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спирали из АКЛ, АСКЛ, АМКЛ;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модернизированные колючие ленты МКЛ-1, МКЛ-2, МКЛ-3;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средство сковывания движения биологических объектов «Невод» и аналоги.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9. Водометы: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водометные машины различных модификаций;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10. Специальные окрашивающие средства.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11. Служебные животные (собаки, лошади).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12. Электрошоковые устройства: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электрошоковые устройства автономные искровые разрядники;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контактно-дистанционные электрошоковые устройства типа «Тайзер», «АИР-107У»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электрошоковые устройства типа «ЭШУ-200» и их аналоги.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13. Средства индивидуальной защиты: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противоударные щиты типа  «Витраж»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противопульные щиты тактические, тяжелые, передвижные типа БЗТ-75, БЗС-75, «Забор»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жилеты защитные легкие типа ЖЗЛ -74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бронежилеты 1-6 класса защиты, наружного и скрытного ношения;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бронежилеты типа «Кора», «Модуль», «Корунд», «Штурм», «Базальт»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разгрузочные жилеты;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разгрузочные бронированные жилеты;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пулестойкие шлемы типа «Маска», «ЗШ-1», ССШ-94 «Сфера-С»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пулестойкие кевларовые шлемы;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противоосколочная шлем-каска СШ-68;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противоударные защитные шлемы с забралом типа ПШ-97«Джета», «Маска-</w:t>
      </w:r>
      <w:r w:rsidR="00DF09E3" w:rsidRPr="001B24BF">
        <w:rPr>
          <w:rFonts w:ascii="Times New Roman" w:hAnsi="Times New Roman" w:cs="Times New Roman"/>
          <w:sz w:val="28"/>
          <w:szCs w:val="28"/>
        </w:rPr>
        <w:t>2» и</w:t>
      </w:r>
      <w:r w:rsidRPr="001B24BF">
        <w:rPr>
          <w:rFonts w:ascii="Times New Roman" w:hAnsi="Times New Roman" w:cs="Times New Roman"/>
          <w:sz w:val="28"/>
          <w:szCs w:val="28"/>
        </w:rPr>
        <w:t xml:space="preserve">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противоударные защитные шлемы с забралом;   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- каска стальная армейская;        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костюм противоударной защиты при массовых беспорядках типа «Робокоп», «Щиток»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комплект противоударных щитков;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защитный комплекс для рук-ног-плеч;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lastRenderedPageBreak/>
        <w:t>- защитный комплекс для коленей и локтей;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  штурмовой защитный комплекс;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костюм защитный взрывотехника «ВЭК-Грот»;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костюм защитный сапера «Грот» и их аналоги;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техническое средство для локализации взрывного устройства «Зов»;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противогазы различных модификаций;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костюмы химической защиты различных модификаций;</w:t>
      </w:r>
    </w:p>
    <w:p w:rsidR="001B24BF" w:rsidRPr="001B24BF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бронированный передвижной комплекс «ВЭК-Щит»;</w:t>
      </w:r>
    </w:p>
    <w:p w:rsidR="00297F5E" w:rsidRDefault="001B24BF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- металлоискатели разных модификации; </w:t>
      </w:r>
    </w:p>
    <w:p w:rsidR="00297F5E" w:rsidRDefault="00297F5E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F5E" w:rsidRDefault="00297F5E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F5E" w:rsidRDefault="00297F5E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F5E" w:rsidRDefault="00297F5E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F5E" w:rsidRDefault="00297F5E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F5E" w:rsidRDefault="00297F5E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F5E" w:rsidRDefault="00297F5E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F5E" w:rsidRDefault="00297F5E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F5E" w:rsidRDefault="00297F5E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7F5E" w:rsidRDefault="00297F5E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3F5" w:rsidRDefault="00C743F5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743F5" w:rsidRDefault="00C743F5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743F5" w:rsidRDefault="00C743F5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743F5" w:rsidRDefault="00C743F5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C743F5" w:rsidRDefault="00C743F5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57509" w:rsidRDefault="00A57509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1B24BF" w:rsidRPr="001B24BF" w:rsidRDefault="001B24BF" w:rsidP="00A5750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39571E">
        <w:rPr>
          <w:rFonts w:ascii="Times New Roman" w:hAnsi="Times New Roman" w:cs="Times New Roman"/>
          <w:sz w:val="28"/>
          <w:szCs w:val="28"/>
        </w:rPr>
        <w:t>2</w:t>
      </w:r>
    </w:p>
    <w:p w:rsid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504A" w:rsidRPr="001B24BF" w:rsidRDefault="0026504A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24BF" w:rsidRPr="001B24BF" w:rsidRDefault="001B24BF" w:rsidP="00A57509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ПРАВИЛА</w:t>
      </w:r>
    </w:p>
    <w:p w:rsidR="0026504A" w:rsidRDefault="001B24BF" w:rsidP="00A57509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применения сотрудниками и военнослужащими </w:t>
      </w:r>
    </w:p>
    <w:p w:rsidR="0026504A" w:rsidRDefault="001B24BF" w:rsidP="00A57509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правоохранительных органов Кыргызской Республики </w:t>
      </w:r>
    </w:p>
    <w:p w:rsidR="001B24BF" w:rsidRPr="001B24BF" w:rsidRDefault="001B24BF" w:rsidP="00A57509">
      <w:pPr>
        <w:pStyle w:val="2"/>
        <w:spacing w:before="0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специальных средств, состоящих на вооружении </w:t>
      </w:r>
    </w:p>
    <w:p w:rsidR="001B24BF" w:rsidRPr="001B24BF" w:rsidRDefault="001B24BF" w:rsidP="00A57509">
      <w:pPr>
        <w:pStyle w:val="2"/>
        <w:spacing w:before="0"/>
        <w:ind w:firstLine="709"/>
        <w:rPr>
          <w:rFonts w:ascii="Times New Roman" w:hAnsi="Times New Roman" w:cs="Times New Roman"/>
          <w:sz w:val="28"/>
          <w:szCs w:val="28"/>
        </w:rPr>
      </w:pPr>
    </w:p>
    <w:p w:rsidR="001B24BF" w:rsidRPr="001B24BF" w:rsidRDefault="001B24BF" w:rsidP="00A57509">
      <w:pPr>
        <w:pStyle w:val="2"/>
        <w:spacing w:before="0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highlight w:val="yellow"/>
        </w:rPr>
      </w:pPr>
      <w:r w:rsidRPr="0006206B">
        <w:rPr>
          <w:rFonts w:ascii="Times New Roman" w:hAnsi="Times New Roman" w:cs="Times New Roman"/>
          <w:b w:val="0"/>
          <w:sz w:val="28"/>
          <w:szCs w:val="28"/>
        </w:rPr>
        <w:t>1.</w:t>
      </w:r>
      <w:r w:rsidRPr="001B24BF">
        <w:rPr>
          <w:rFonts w:ascii="Times New Roman" w:hAnsi="Times New Roman" w:cs="Times New Roman"/>
          <w:sz w:val="28"/>
          <w:szCs w:val="28"/>
        </w:rPr>
        <w:t xml:space="preserve"> </w:t>
      </w:r>
      <w:r w:rsidRPr="001B24BF">
        <w:rPr>
          <w:rFonts w:ascii="Times New Roman" w:hAnsi="Times New Roman" w:cs="Times New Roman"/>
          <w:b w:val="0"/>
          <w:sz w:val="28"/>
          <w:szCs w:val="28"/>
        </w:rPr>
        <w:t xml:space="preserve">Настоящее Правило устанавливает порядок применения специальных средств, сотрудниками и военнослужащими правоохранительных органов Кыргызской Республики, регламентируемый Законом о прохождении службы в правоохранительных органах Кыргызской Республики (ст.ст. 42, 43, 44).  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2. Имеют право на применение специальных средств сотрудники и военнослужащие правоохранительных органов Кыргызской Республики, прошедшие соответствующую специальную подготовку и обучение, сдавшие зачет по правовой основе, мерам безопасности, тактике и особенностям применения специальных средств. 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3. Персональную ответственность за организацию обучения, профессиональную пригодность сотрудников и военнослужащих правоохранительных органов Кыргызской Республики по применению специальных средств, несут соответствующие руководители (подразделений) правоохранительных органов Кыргызской Республики.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Запрещается применять специальные средства в отношении женщин с видными признаками беременности, лиц с явными признаками инвалидности, несовершеннолетних, когда их возраст очевиден или известен сотруднику правоохранительных органов, за исключением случаев оказания указанными лицами вооруженного сопротивления, совершения группового либо иного нападения, угрожающего жизни и здоровью граждан, иных лиц или сотрудников правоохранительных органов.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4. Сотрудники и военнослужащие правоохранительных </w:t>
      </w:r>
      <w:r w:rsidR="00053BE4" w:rsidRPr="001B24BF">
        <w:rPr>
          <w:rFonts w:ascii="Times New Roman" w:hAnsi="Times New Roman" w:cs="Times New Roman"/>
          <w:sz w:val="28"/>
          <w:szCs w:val="28"/>
        </w:rPr>
        <w:t>органов Кыргызской</w:t>
      </w:r>
      <w:r w:rsidRPr="001B24BF">
        <w:rPr>
          <w:rFonts w:ascii="Times New Roman" w:hAnsi="Times New Roman" w:cs="Times New Roman"/>
          <w:sz w:val="28"/>
          <w:szCs w:val="28"/>
        </w:rPr>
        <w:t xml:space="preserve"> Республики обязаны соблюдать правила </w:t>
      </w:r>
      <w:r w:rsidR="00053BE4" w:rsidRPr="001B24BF">
        <w:rPr>
          <w:rFonts w:ascii="Times New Roman" w:hAnsi="Times New Roman" w:cs="Times New Roman"/>
          <w:sz w:val="28"/>
          <w:szCs w:val="28"/>
        </w:rPr>
        <w:t>эксплуатации и</w:t>
      </w:r>
      <w:r w:rsidRPr="001B24BF">
        <w:rPr>
          <w:rFonts w:ascii="Times New Roman" w:hAnsi="Times New Roman" w:cs="Times New Roman"/>
          <w:sz w:val="28"/>
          <w:szCs w:val="28"/>
        </w:rPr>
        <w:t xml:space="preserve"> хранения специальных средств.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В случаях проведения операций, учений (занятий) с использованием специальных средств, заранее, для оказания медицинской помощи, должны быть задействованы работники медицинских подразделений правоохранительных органов Кыргызской Республики или других медицинских учреждений по письменному обращению.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4BF">
        <w:rPr>
          <w:rFonts w:ascii="Times New Roman" w:hAnsi="Times New Roman" w:cs="Times New Roman"/>
          <w:b/>
          <w:sz w:val="28"/>
          <w:szCs w:val="28"/>
        </w:rPr>
        <w:t>Специальные средства классифицируются на: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средства индивидуальной защиты;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средства активной обороны;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средства обеспечения мероприятий и специальных операций.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4BF">
        <w:rPr>
          <w:rFonts w:ascii="Times New Roman" w:hAnsi="Times New Roman" w:cs="Times New Roman"/>
          <w:b/>
          <w:sz w:val="28"/>
          <w:szCs w:val="28"/>
        </w:rPr>
        <w:t xml:space="preserve">Средства индивидуальной защиты: 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lastRenderedPageBreak/>
        <w:t>1) Защита головы – различные шлемы с забралом и без, противоударные, противоосколочные и пулестойкие.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2) Защита туловища – жилеты защитные легкие, бронежилеты 1-6 класса защиты наружного и скрытного ношения, разгрузочные бронированные жилеты.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3) Защита тела и конечностей - костюмы </w:t>
      </w:r>
      <w:r w:rsidR="002E2BF3" w:rsidRPr="001B24BF">
        <w:rPr>
          <w:rFonts w:ascii="Times New Roman" w:hAnsi="Times New Roman" w:cs="Times New Roman"/>
          <w:sz w:val="28"/>
          <w:szCs w:val="28"/>
        </w:rPr>
        <w:t>противоударной </w:t>
      </w:r>
      <w:bookmarkStart w:id="0" w:name="_GoBack"/>
      <w:bookmarkEnd w:id="0"/>
      <w:r w:rsidR="002E2BF3" w:rsidRPr="001B24BF">
        <w:rPr>
          <w:rFonts w:ascii="Times New Roman" w:hAnsi="Times New Roman" w:cs="Times New Roman"/>
          <w:sz w:val="28"/>
          <w:szCs w:val="28"/>
        </w:rPr>
        <w:t>защиты при</w:t>
      </w:r>
      <w:r w:rsidRPr="001B24BF">
        <w:rPr>
          <w:rFonts w:ascii="Times New Roman" w:hAnsi="Times New Roman" w:cs="Times New Roman"/>
          <w:sz w:val="28"/>
          <w:szCs w:val="28"/>
        </w:rPr>
        <w:t xml:space="preserve"> массовых беспорядках типа «Робокоп», комплекты противоударных щитков, штурмовые защитные комплексы, костюмы защитные взрывотехников и саперов.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4) Щиты противоударные, противопульные, тактические, тяжелые, передвижные и другие.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4BF">
        <w:rPr>
          <w:rFonts w:ascii="Times New Roman" w:hAnsi="Times New Roman" w:cs="Times New Roman"/>
          <w:b/>
          <w:sz w:val="28"/>
          <w:szCs w:val="28"/>
        </w:rPr>
        <w:t>Средства активной обороны: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1) Палки полипропиленовые, поликарбонатовые, резиновые, пластиковые, дюралевые, металлические и из других материалов, цельные, телескопические с прямыми и боковыми ручками. 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2) Патроны и выстрелы ударного непроникающего действия: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выстрелы ударно-шокового и отвлекающего действия</w:t>
      </w:r>
      <w:r w:rsidR="00F75F72">
        <w:rPr>
          <w:rFonts w:ascii="Times New Roman" w:hAnsi="Times New Roman" w:cs="Times New Roman"/>
          <w:sz w:val="28"/>
          <w:szCs w:val="28"/>
        </w:rPr>
        <w:t>.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3) Слезоточивый газ (специальные средства раздражающего действия):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 аэрозольные распылители;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 распылители высокого давления, аппараты ранцевые;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 ручные гранаты раздражающего (слезоточивого) и комбинированного действия;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 гранаты дымового действия;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 патроны и выстрелы раздражающего (слезоточивого), ударно-шокового действия, газовые пистолеты и ружья для отстрела газовых и ударно-шоковых патронов;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- пиротехнические газовые генераторы. 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4) Электрошоковые устройства.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5) Наручники БР, БР-С, БКС-1, БОС, кандалы, текстильные одноразовые наручники и их аналоги, 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24BF">
        <w:rPr>
          <w:rFonts w:ascii="Times New Roman" w:hAnsi="Times New Roman" w:cs="Times New Roman"/>
          <w:b/>
          <w:sz w:val="28"/>
          <w:szCs w:val="28"/>
        </w:rPr>
        <w:t xml:space="preserve">Средства обеспечения мероприятий и специальных операций: 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светозвуковые средства отвлекающего воздействия;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средства разрушения преград;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средства принудительной остановки транспортных средств;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водометы;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специальные окрашивающие средства;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служебные животные (собаки, лошади);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 металлоискатели.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5. Вид специального средства и интенсивность его применения определяются с учетом складывающейся обстановки, характера правонарушения и личности правонарушителя. 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6. Предупреждение </w:t>
      </w:r>
      <w:r w:rsidR="0024291A">
        <w:rPr>
          <w:rFonts w:ascii="Times New Roman" w:hAnsi="Times New Roman" w:cs="Times New Roman"/>
          <w:sz w:val="28"/>
          <w:szCs w:val="28"/>
        </w:rPr>
        <w:t xml:space="preserve">о намерении применить специальные средства </w:t>
      </w:r>
      <w:r w:rsidRPr="001B24BF">
        <w:rPr>
          <w:rFonts w:ascii="Times New Roman" w:hAnsi="Times New Roman" w:cs="Times New Roman"/>
          <w:sz w:val="28"/>
          <w:szCs w:val="28"/>
        </w:rPr>
        <w:t>на значительном расстоянии</w:t>
      </w:r>
      <w:r w:rsidR="0024291A">
        <w:rPr>
          <w:rFonts w:ascii="Times New Roman" w:hAnsi="Times New Roman" w:cs="Times New Roman"/>
          <w:sz w:val="28"/>
          <w:szCs w:val="28"/>
        </w:rPr>
        <w:t>, в том числе</w:t>
      </w:r>
      <w:r w:rsidRPr="001B24BF">
        <w:rPr>
          <w:rFonts w:ascii="Times New Roman" w:hAnsi="Times New Roman" w:cs="Times New Roman"/>
          <w:sz w:val="28"/>
          <w:szCs w:val="28"/>
        </w:rPr>
        <w:t xml:space="preserve"> большой группе лиц может быть </w:t>
      </w:r>
      <w:r w:rsidRPr="001B24BF">
        <w:rPr>
          <w:rFonts w:ascii="Times New Roman" w:hAnsi="Times New Roman" w:cs="Times New Roman"/>
          <w:sz w:val="28"/>
          <w:szCs w:val="28"/>
        </w:rPr>
        <w:lastRenderedPageBreak/>
        <w:t>сделано в виде обращения посредством использования системы (</w:t>
      </w:r>
      <w:r w:rsidR="00793196" w:rsidRPr="001B24BF">
        <w:rPr>
          <w:rFonts w:ascii="Times New Roman" w:hAnsi="Times New Roman" w:cs="Times New Roman"/>
          <w:sz w:val="28"/>
          <w:szCs w:val="28"/>
        </w:rPr>
        <w:t>аппаратуры) громкоговорящей</w:t>
      </w:r>
      <w:r w:rsidRPr="001B24BF">
        <w:rPr>
          <w:rFonts w:ascii="Times New Roman" w:hAnsi="Times New Roman" w:cs="Times New Roman"/>
          <w:sz w:val="28"/>
          <w:szCs w:val="28"/>
        </w:rPr>
        <w:t xml:space="preserve"> связи, и других усилителей речи на государственном или </w:t>
      </w:r>
      <w:r w:rsidR="00793196" w:rsidRPr="001B24BF">
        <w:rPr>
          <w:rFonts w:ascii="Times New Roman" w:hAnsi="Times New Roman" w:cs="Times New Roman"/>
          <w:sz w:val="28"/>
          <w:szCs w:val="28"/>
        </w:rPr>
        <w:t>официальном</w:t>
      </w:r>
      <w:r w:rsidR="0024291A">
        <w:rPr>
          <w:rFonts w:ascii="Times New Roman" w:hAnsi="Times New Roman" w:cs="Times New Roman"/>
          <w:sz w:val="28"/>
          <w:szCs w:val="28"/>
        </w:rPr>
        <w:t xml:space="preserve"> </w:t>
      </w:r>
      <w:r w:rsidR="00793196" w:rsidRPr="001B24BF">
        <w:rPr>
          <w:rFonts w:ascii="Times New Roman" w:hAnsi="Times New Roman" w:cs="Times New Roman"/>
          <w:sz w:val="28"/>
          <w:szCs w:val="28"/>
        </w:rPr>
        <w:t>языках</w:t>
      </w:r>
      <w:r w:rsidRPr="001B24BF">
        <w:rPr>
          <w:rFonts w:ascii="Times New Roman" w:hAnsi="Times New Roman" w:cs="Times New Roman"/>
          <w:sz w:val="28"/>
          <w:szCs w:val="28"/>
        </w:rPr>
        <w:t>. После предупреждения нарушителям предоставляется достаточное время для реагирования на него</w:t>
      </w:r>
      <w:r w:rsidR="0024291A">
        <w:rPr>
          <w:rFonts w:ascii="Times New Roman" w:hAnsi="Times New Roman" w:cs="Times New Roman"/>
          <w:sz w:val="28"/>
          <w:szCs w:val="28"/>
        </w:rPr>
        <w:t xml:space="preserve"> </w:t>
      </w:r>
      <w:r w:rsidR="0024291A" w:rsidRPr="0024291A">
        <w:rPr>
          <w:rFonts w:ascii="Times New Roman" w:hAnsi="Times New Roman" w:cs="Times New Roman"/>
          <w:i/>
          <w:sz w:val="28"/>
          <w:szCs w:val="28"/>
        </w:rPr>
        <w:t>(время для реагирования устанавливается в зависимости от количества нарушителей, характера их действий и складывающейся оперативной обстановки)</w:t>
      </w:r>
      <w:r w:rsidRPr="001B24BF">
        <w:rPr>
          <w:rFonts w:ascii="Times New Roman" w:hAnsi="Times New Roman" w:cs="Times New Roman"/>
          <w:sz w:val="28"/>
          <w:szCs w:val="28"/>
        </w:rPr>
        <w:t>.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7. Правоохранительные органы, на законных основаниях могут применять и использовать специальные средства для предотвращения массовых беспорядков, пресечения преступлений и других правонарушений, задержания лиц, их совершивших, самообороны, преодоления противодействия законным требованиям сотрудников и военнослужащих правоохранительных органов, если ненасильственные способы не обеспечивают выполнение возложенных обязанностей.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8. Сотрудникам и военнослужащим правоохранительных органов Кыргызской Республики при применении специальных средств</w:t>
      </w:r>
      <w:r w:rsidR="007F3F48">
        <w:rPr>
          <w:rFonts w:ascii="Times New Roman" w:hAnsi="Times New Roman" w:cs="Times New Roman"/>
          <w:sz w:val="28"/>
          <w:szCs w:val="28"/>
        </w:rPr>
        <w:t xml:space="preserve"> </w:t>
      </w:r>
      <w:r w:rsidR="007F3F48" w:rsidRPr="004B4B24">
        <w:rPr>
          <w:rFonts w:ascii="Times New Roman" w:hAnsi="Times New Roman" w:cs="Times New Roman"/>
          <w:b/>
          <w:sz w:val="28"/>
          <w:szCs w:val="28"/>
        </w:rPr>
        <w:t>запрещается</w:t>
      </w:r>
      <w:r w:rsidRPr="004B4B24">
        <w:rPr>
          <w:rFonts w:ascii="Times New Roman" w:hAnsi="Times New Roman" w:cs="Times New Roman"/>
          <w:b/>
          <w:sz w:val="28"/>
          <w:szCs w:val="28"/>
        </w:rPr>
        <w:t>:</w:t>
      </w:r>
      <w:r w:rsidR="007F3F48" w:rsidRPr="007F3F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  применять неисправные, непригодные и просроченные специальные средства;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 вести прицельную стрельбу патронами с газовыми гранатами по нарушителям. Угол отстрела должен исключать прямое попадание;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- нарушать установленные тактико-техническими характеристиками параметров применения специальных средств и меры безопасности; 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- нарушать безопасное расстояние, установленное для выстрела патронами ударно-шокового </w:t>
      </w:r>
      <w:r w:rsidR="00793196" w:rsidRPr="001B24BF">
        <w:rPr>
          <w:rFonts w:ascii="Times New Roman" w:hAnsi="Times New Roman" w:cs="Times New Roman"/>
          <w:sz w:val="28"/>
          <w:szCs w:val="28"/>
        </w:rPr>
        <w:t>действия из</w:t>
      </w:r>
      <w:r w:rsidRPr="001B24BF">
        <w:rPr>
          <w:rFonts w:ascii="Times New Roman" w:hAnsi="Times New Roman" w:cs="Times New Roman"/>
          <w:sz w:val="28"/>
          <w:szCs w:val="28"/>
        </w:rPr>
        <w:t xml:space="preserve"> помповых ружей (20-25м).  Прицельная стрельба ведется по ногам нарушителя;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- применять средства разрушения преград (малогабаритные взрывные устройства) в помещениях, где находятся заложники и на расстоянии ближе 2 м. от человека; 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- применять устройства принудительной остановки транспорта в отношении автотранспорта общего пользования и грузовых автомобилей, предназначенных для перевозки людей (при наличии пассажиров), автотранспорта, принадлежащего дипломатическим представительствам, мотоциклов, мотоколясок, мотороллеров, мопедов, а также на горных дорогах или участках дорог с ограниченной видимостью, железнодорожных переездах, мостах, путепроводах, эстакадах, в туннелях;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- применять водометы против участников массовых беспорядков при температуре </w:t>
      </w:r>
      <w:r w:rsidR="00B51245">
        <w:rPr>
          <w:rFonts w:ascii="Times New Roman" w:hAnsi="Times New Roman" w:cs="Times New Roman"/>
          <w:sz w:val="28"/>
          <w:szCs w:val="28"/>
        </w:rPr>
        <w:t xml:space="preserve">воздуха </w:t>
      </w:r>
      <w:r w:rsidRPr="001B24BF">
        <w:rPr>
          <w:rFonts w:ascii="Times New Roman" w:hAnsi="Times New Roman" w:cs="Times New Roman"/>
          <w:sz w:val="28"/>
          <w:szCs w:val="28"/>
        </w:rPr>
        <w:t xml:space="preserve">ниже ноля. 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9. Ответственность за законность применения специальных средств, соблюдения установленных правил и мер безопасности возлагается на все звенья от управления до исполнения.</w:t>
      </w:r>
    </w:p>
    <w:p w:rsid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 xml:space="preserve">По окончании операции (учения) сотрудники и военнослужащие правоохранительных органов Кыргызской Республики обязаны произвести осмотр помещений и местности в целях обнаружения пострадавших, сбора </w:t>
      </w:r>
      <w:r w:rsidRPr="001B24BF">
        <w:rPr>
          <w:rFonts w:ascii="Times New Roman" w:hAnsi="Times New Roman" w:cs="Times New Roman"/>
          <w:sz w:val="28"/>
          <w:szCs w:val="28"/>
        </w:rPr>
        <w:lastRenderedPageBreak/>
        <w:t xml:space="preserve">или уничтожения не сработавших специальных средств, выявления возможных очагов возгорания и повреждений объектов жизнеобеспечения, других объектов, а также </w:t>
      </w:r>
      <w:r w:rsidR="00793196" w:rsidRPr="001B24BF">
        <w:rPr>
          <w:rFonts w:ascii="Times New Roman" w:hAnsi="Times New Roman" w:cs="Times New Roman"/>
          <w:sz w:val="28"/>
          <w:szCs w:val="28"/>
        </w:rPr>
        <w:t>установления и</w:t>
      </w:r>
      <w:r w:rsidRPr="001B24BF">
        <w:rPr>
          <w:rFonts w:ascii="Times New Roman" w:hAnsi="Times New Roman" w:cs="Times New Roman"/>
          <w:sz w:val="28"/>
          <w:szCs w:val="28"/>
        </w:rPr>
        <w:t xml:space="preserve"> устранения иных негативных предметов и последствий.</w:t>
      </w:r>
    </w:p>
    <w:p w:rsidR="004418E9" w:rsidRPr="004418E9" w:rsidRDefault="004418E9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8E9">
        <w:rPr>
          <w:rFonts w:ascii="Times New Roman" w:hAnsi="Times New Roman" w:cs="Times New Roman"/>
          <w:sz w:val="28"/>
          <w:szCs w:val="28"/>
        </w:rPr>
        <w:t>О каждом факте применения специальных средств, сотрудник либо руководитель подразделения (группы) обязан письменно доложить руководителю соответствующего органа по месту своей службы либо уполномоченному руководителю по месту применения в течение 24 часов с момента применения.</w:t>
      </w:r>
    </w:p>
    <w:p w:rsidR="004418E9" w:rsidRPr="004418E9" w:rsidRDefault="004418E9" w:rsidP="00A5750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18E9">
        <w:rPr>
          <w:rFonts w:ascii="Times New Roman" w:hAnsi="Times New Roman" w:cs="Times New Roman"/>
          <w:sz w:val="28"/>
          <w:szCs w:val="28"/>
        </w:rPr>
        <w:t>По каждому факту наступления смерти в результате применения сотрудником специальных средств, уполномоченным руководителем в течение 24 часов уведомляется территориальный орган прокуратуры.</w:t>
      </w:r>
    </w:p>
    <w:p w:rsidR="001B24BF" w:rsidRPr="001B24BF" w:rsidRDefault="001B24BF" w:rsidP="00A575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24BF">
        <w:rPr>
          <w:rFonts w:ascii="Times New Roman" w:hAnsi="Times New Roman" w:cs="Times New Roman"/>
          <w:sz w:val="28"/>
          <w:szCs w:val="28"/>
        </w:rPr>
        <w:t>Применение специальных средств с нарушением настоящих Правил влечет установленную законодательством Кыргызской Республики ответственность.</w:t>
      </w:r>
    </w:p>
    <w:p w:rsidR="001B24BF" w:rsidRPr="001B24BF" w:rsidRDefault="001B24BF" w:rsidP="00A5750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3213A" w:rsidRPr="001B24BF" w:rsidRDefault="0063213A" w:rsidP="00A5750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63213A" w:rsidRPr="001B24BF" w:rsidSect="00C743F5">
      <w:footerReference w:type="default" r:id="rId16"/>
      <w:pgSz w:w="11906" w:h="16838"/>
      <w:pgMar w:top="1134" w:right="1133" w:bottom="1276" w:left="1701" w:header="708" w:footer="1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CC7" w:rsidRDefault="00B40CC7" w:rsidP="00884972">
      <w:pPr>
        <w:spacing w:after="0" w:line="240" w:lineRule="auto"/>
      </w:pPr>
      <w:r>
        <w:separator/>
      </w:r>
    </w:p>
  </w:endnote>
  <w:endnote w:type="continuationSeparator" w:id="1">
    <w:p w:rsidR="00B40CC7" w:rsidRDefault="00B40CC7" w:rsidP="00884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884" w:rsidRPr="00C743F5" w:rsidRDefault="00B77884" w:rsidP="00B77884">
    <w:pPr>
      <w:pStyle w:val="a7"/>
      <w:rPr>
        <w:rFonts w:ascii="Times New Roman" w:hAnsi="Times New Roman" w:cs="Times New Roman"/>
      </w:rPr>
    </w:pPr>
    <w:r w:rsidRPr="00C743F5">
      <w:rPr>
        <w:rFonts w:ascii="Times New Roman" w:hAnsi="Times New Roman" w:cs="Times New Roman"/>
      </w:rPr>
      <w:t>Министр______________________________</w:t>
    </w:r>
    <w:r w:rsidRPr="00C743F5">
      <w:rPr>
        <w:rFonts w:ascii="Times New Roman" w:hAnsi="Times New Roman" w:cs="Times New Roman"/>
      </w:rPr>
      <w:tab/>
      <w:t xml:space="preserve"> К. Джунушалиев</w:t>
    </w:r>
    <w:r w:rsidRPr="00C743F5">
      <w:rPr>
        <w:rFonts w:ascii="Times New Roman" w:hAnsi="Times New Roman" w:cs="Times New Roman"/>
        <w:lang w:val="ky-KG"/>
      </w:rPr>
      <w:tab/>
    </w:r>
    <w:r w:rsidRPr="00C743F5">
      <w:rPr>
        <w:rFonts w:ascii="Times New Roman" w:hAnsi="Times New Roman" w:cs="Times New Roman"/>
      </w:rPr>
      <w:t xml:space="preserve"> «___»_____2019 г.</w:t>
    </w:r>
  </w:p>
  <w:p w:rsidR="00B77884" w:rsidRPr="00C743F5" w:rsidRDefault="00B77884" w:rsidP="00B77884">
    <w:pPr>
      <w:pStyle w:val="a7"/>
      <w:rPr>
        <w:rFonts w:ascii="Times New Roman" w:hAnsi="Times New Roman" w:cs="Times New Roman"/>
        <w:sz w:val="16"/>
        <w:szCs w:val="16"/>
      </w:rPr>
    </w:pPr>
  </w:p>
  <w:p w:rsidR="00B77884" w:rsidRPr="00C743F5" w:rsidRDefault="00B77884" w:rsidP="00B77884">
    <w:pPr>
      <w:pStyle w:val="a7"/>
      <w:rPr>
        <w:rFonts w:ascii="Times New Roman" w:hAnsi="Times New Roman" w:cs="Times New Roman"/>
      </w:rPr>
    </w:pPr>
    <w:r w:rsidRPr="00C743F5">
      <w:rPr>
        <w:rFonts w:ascii="Times New Roman" w:hAnsi="Times New Roman" w:cs="Times New Roman"/>
      </w:rPr>
      <w:t>Начал</w:t>
    </w:r>
    <w:r w:rsidR="00894701" w:rsidRPr="00C743F5">
      <w:rPr>
        <w:rFonts w:ascii="Times New Roman" w:hAnsi="Times New Roman" w:cs="Times New Roman"/>
      </w:rPr>
      <w:t>ьник УПОМС_____________________</w:t>
    </w:r>
    <w:r w:rsidRPr="00C743F5">
      <w:rPr>
        <w:rFonts w:ascii="Times New Roman" w:hAnsi="Times New Roman" w:cs="Times New Roman"/>
      </w:rPr>
      <w:tab/>
      <w:t>Н. Жангабылов</w:t>
    </w:r>
    <w:r w:rsidRPr="00C743F5">
      <w:rPr>
        <w:rFonts w:ascii="Times New Roman" w:hAnsi="Times New Roman" w:cs="Times New Roman"/>
        <w:lang w:val="ky-KG"/>
      </w:rPr>
      <w:tab/>
    </w:r>
    <w:r w:rsidRPr="00C743F5">
      <w:rPr>
        <w:rFonts w:ascii="Times New Roman" w:hAnsi="Times New Roman" w:cs="Times New Roman"/>
      </w:rPr>
      <w:t>«___»_____2019 г.</w:t>
    </w:r>
  </w:p>
  <w:p w:rsidR="00B77884" w:rsidRPr="00B77884" w:rsidRDefault="00B77884" w:rsidP="00B7788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CC7" w:rsidRDefault="00B40CC7" w:rsidP="00884972">
      <w:pPr>
        <w:spacing w:after="0" w:line="240" w:lineRule="auto"/>
      </w:pPr>
      <w:r>
        <w:separator/>
      </w:r>
    </w:p>
  </w:footnote>
  <w:footnote w:type="continuationSeparator" w:id="1">
    <w:p w:rsidR="00B40CC7" w:rsidRDefault="00B40CC7" w:rsidP="00884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948FB"/>
    <w:multiLevelType w:val="multilevel"/>
    <w:tmpl w:val="33AA794A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1AD62C7E"/>
    <w:multiLevelType w:val="hybridMultilevel"/>
    <w:tmpl w:val="7B5C0AF6"/>
    <w:lvl w:ilvl="0" w:tplc="3C249EF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FC3236A"/>
    <w:multiLevelType w:val="hybridMultilevel"/>
    <w:tmpl w:val="AF7216B6"/>
    <w:lvl w:ilvl="0" w:tplc="30D4B85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2A0093F"/>
    <w:multiLevelType w:val="hybridMultilevel"/>
    <w:tmpl w:val="CFF21476"/>
    <w:lvl w:ilvl="0" w:tplc="D5DE2D3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3E427AC"/>
    <w:multiLevelType w:val="multilevel"/>
    <w:tmpl w:val="561E597A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5">
    <w:nsid w:val="54DB2D69"/>
    <w:multiLevelType w:val="hybridMultilevel"/>
    <w:tmpl w:val="AB124D6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3EAA"/>
    <w:rsid w:val="000026E1"/>
    <w:rsid w:val="000255CF"/>
    <w:rsid w:val="00034FE8"/>
    <w:rsid w:val="000361D5"/>
    <w:rsid w:val="00051923"/>
    <w:rsid w:val="00053BE4"/>
    <w:rsid w:val="0006206B"/>
    <w:rsid w:val="000842D8"/>
    <w:rsid w:val="000E6674"/>
    <w:rsid w:val="000F6956"/>
    <w:rsid w:val="00104D62"/>
    <w:rsid w:val="001B24BF"/>
    <w:rsid w:val="001E418D"/>
    <w:rsid w:val="002327DB"/>
    <w:rsid w:val="0024291A"/>
    <w:rsid w:val="00253C2A"/>
    <w:rsid w:val="0026504A"/>
    <w:rsid w:val="00297F5E"/>
    <w:rsid w:val="002E2BF3"/>
    <w:rsid w:val="00322E5A"/>
    <w:rsid w:val="00323C06"/>
    <w:rsid w:val="003562AE"/>
    <w:rsid w:val="0039571E"/>
    <w:rsid w:val="003A19B5"/>
    <w:rsid w:val="003A2D3A"/>
    <w:rsid w:val="003D087F"/>
    <w:rsid w:val="0040161C"/>
    <w:rsid w:val="0041141A"/>
    <w:rsid w:val="00424D31"/>
    <w:rsid w:val="004418E9"/>
    <w:rsid w:val="00467AC4"/>
    <w:rsid w:val="004A6163"/>
    <w:rsid w:val="004B4B24"/>
    <w:rsid w:val="004C66DA"/>
    <w:rsid w:val="00515FC7"/>
    <w:rsid w:val="00595DBA"/>
    <w:rsid w:val="005D79BD"/>
    <w:rsid w:val="005F4EB5"/>
    <w:rsid w:val="0063213A"/>
    <w:rsid w:val="006343E8"/>
    <w:rsid w:val="006738A4"/>
    <w:rsid w:val="006E7C12"/>
    <w:rsid w:val="007243F0"/>
    <w:rsid w:val="007264EA"/>
    <w:rsid w:val="00740F5A"/>
    <w:rsid w:val="007563E5"/>
    <w:rsid w:val="007833EB"/>
    <w:rsid w:val="00793196"/>
    <w:rsid w:val="007D4514"/>
    <w:rsid w:val="007F3F48"/>
    <w:rsid w:val="0083352A"/>
    <w:rsid w:val="00841346"/>
    <w:rsid w:val="008627C6"/>
    <w:rsid w:val="0088390F"/>
    <w:rsid w:val="00884972"/>
    <w:rsid w:val="00894701"/>
    <w:rsid w:val="008E7539"/>
    <w:rsid w:val="009071C9"/>
    <w:rsid w:val="00915E0E"/>
    <w:rsid w:val="009305AD"/>
    <w:rsid w:val="00936FA6"/>
    <w:rsid w:val="00965C8B"/>
    <w:rsid w:val="0097266F"/>
    <w:rsid w:val="00A10A51"/>
    <w:rsid w:val="00A45E37"/>
    <w:rsid w:val="00A519AC"/>
    <w:rsid w:val="00A57509"/>
    <w:rsid w:val="00A57F23"/>
    <w:rsid w:val="00B24868"/>
    <w:rsid w:val="00B40CC7"/>
    <w:rsid w:val="00B51245"/>
    <w:rsid w:val="00B560CA"/>
    <w:rsid w:val="00B77884"/>
    <w:rsid w:val="00BD6476"/>
    <w:rsid w:val="00C63F67"/>
    <w:rsid w:val="00C665D6"/>
    <w:rsid w:val="00C743F5"/>
    <w:rsid w:val="00C76CBD"/>
    <w:rsid w:val="00C859EA"/>
    <w:rsid w:val="00C8690B"/>
    <w:rsid w:val="00CC372D"/>
    <w:rsid w:val="00CE5633"/>
    <w:rsid w:val="00CF79C8"/>
    <w:rsid w:val="00DA7977"/>
    <w:rsid w:val="00DF09E3"/>
    <w:rsid w:val="00E13EAA"/>
    <w:rsid w:val="00E276BF"/>
    <w:rsid w:val="00E96B5B"/>
    <w:rsid w:val="00EA5DC3"/>
    <w:rsid w:val="00EE677C"/>
    <w:rsid w:val="00F20A32"/>
    <w:rsid w:val="00F64C20"/>
    <w:rsid w:val="00F65602"/>
    <w:rsid w:val="00F75F72"/>
    <w:rsid w:val="00F96A8B"/>
    <w:rsid w:val="00FA0729"/>
    <w:rsid w:val="00FC5872"/>
    <w:rsid w:val="00FD7D31"/>
    <w:rsid w:val="00FE1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4BF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1B24BF"/>
    <w:pPr>
      <w:keepNext/>
      <w:spacing w:before="200" w:after="0" w:line="240" w:lineRule="auto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B24BF"/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1B24BF"/>
    <w:rPr>
      <w:color w:val="0000FF"/>
      <w:u w:val="single"/>
    </w:rPr>
  </w:style>
  <w:style w:type="paragraph" w:styleId="a4">
    <w:name w:val="Title"/>
    <w:basedOn w:val="a"/>
    <w:link w:val="a5"/>
    <w:uiPriority w:val="10"/>
    <w:qFormat/>
    <w:rsid w:val="001B24BF"/>
    <w:pPr>
      <w:spacing w:after="480" w:line="240" w:lineRule="auto"/>
      <w:jc w:val="center"/>
    </w:pPr>
    <w:rPr>
      <w:rFonts w:ascii="Arial" w:hAnsi="Arial" w:cs="Arial"/>
      <w:b/>
      <w:bCs/>
      <w:spacing w:val="5"/>
      <w:sz w:val="28"/>
      <w:szCs w:val="28"/>
    </w:rPr>
  </w:style>
  <w:style w:type="character" w:customStyle="1" w:styleId="a5">
    <w:name w:val="Название Знак"/>
    <w:basedOn w:val="a0"/>
    <w:link w:val="a4"/>
    <w:uiPriority w:val="10"/>
    <w:rsid w:val="001B24BF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styleId="a6">
    <w:name w:val="No Spacing"/>
    <w:uiPriority w:val="1"/>
    <w:qFormat/>
    <w:rsid w:val="001B24BF"/>
    <w:pPr>
      <w:spacing w:after="0" w:line="240" w:lineRule="auto"/>
    </w:pPr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1B24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B24BF"/>
    <w:rPr>
      <w:rFonts w:eastAsiaTheme="minorEastAsia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025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0255CF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77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788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8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125" TargetMode="External"/><Relationship Id="rId13" Type="http://schemas.openxmlformats.org/officeDocument/2006/relationships/hyperlink" Target="cdb:97439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db:13468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db:20368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cbd.minjust.gov.kg/act/view/ru-ru/1587?cl=ru-ru" TargetMode="External"/><Relationship Id="rId10" Type="http://schemas.openxmlformats.org/officeDocument/2006/relationships/hyperlink" Target="mhtml:file://C:\Users\intela\Desktop\&#1057;&#1087;&#1077;&#1094;%20&#1089;&#1088;&#1077;&#1076;&#1089;&#1090;&#1074;&#1072;\&#1055;&#1077;&#1088;&#1095;&#1077;&#1085;&#1100;%20&#1089;&#1087;&#1077;&#1094;&#1089;&#1088;&#1077;&#1076;&#1089;&#1090;&#1074;.mht!toktom://db/113385" TargetMode="External"/><Relationship Id="rId4" Type="http://schemas.openxmlformats.org/officeDocument/2006/relationships/settings" Target="settings.xml"/><Relationship Id="rId9" Type="http://schemas.openxmlformats.org/officeDocument/2006/relationships/hyperlink" Target="mhtml:file://C:\Users\intela\Desktop\&#1057;&#1087;&#1077;&#1094;%20&#1089;&#1088;&#1077;&#1076;&#1089;&#1090;&#1074;&#1072;\&#1055;&#1077;&#1088;&#1095;&#1077;&#1085;&#1100;%20&#1089;&#1087;&#1077;&#1094;&#1089;&#1088;&#1077;&#1076;&#1089;&#1090;&#1074;.mht!toktom://db/113385" TargetMode="External"/><Relationship Id="rId14" Type="http://schemas.openxmlformats.org/officeDocument/2006/relationships/hyperlink" Target="http://cbd.minjust.gov.kg/act/view/ru-ru/54499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29C4DD-3956-4F57-8183-F305911DA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1387</TotalTime>
  <Pages>10</Pages>
  <Words>2539</Words>
  <Characters>14474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intela</cp:lastModifiedBy>
  <cp:revision>48</cp:revision>
  <cp:lastPrinted>2019-12-19T10:56:00Z</cp:lastPrinted>
  <dcterms:created xsi:type="dcterms:W3CDTF">2019-09-26T09:11:00Z</dcterms:created>
  <dcterms:modified xsi:type="dcterms:W3CDTF">2019-12-19T10:58:00Z</dcterms:modified>
</cp:coreProperties>
</file>